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eastAsia="zh-CN"/>
        </w:rPr>
        <w:t>湫头镇冯爱叶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新识别监测对象的公告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按照《甘肃省健全防止返贫动态监测和帮扶机制的实施方案》监测程序和步骤要求，经入户核查、信息比对、村级民主评议和公示、镇级审核、县级审定等程序，确定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1户6人纳入监测对象。现予以公告：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546"/>
        <w:gridCol w:w="1500"/>
        <w:gridCol w:w="1845"/>
        <w:gridCol w:w="2115"/>
        <w:gridCol w:w="2784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监测对象类型</w:t>
            </w:r>
          </w:p>
        </w:tc>
        <w:tc>
          <w:tcPr>
            <w:tcW w:w="2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湫头镇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西沟村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冯爱叶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监督电话：0934-6123905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正宁县乡村振兴局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2023年7月14日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WEwZDRjODY1MGI1NDVlMGU3MzBmYTY0YWFjNTcifQ=="/>
  </w:docVars>
  <w:rsids>
    <w:rsidRoot w:val="00000000"/>
    <w:rsid w:val="06627B84"/>
    <w:rsid w:val="08144141"/>
    <w:rsid w:val="08AE1E9F"/>
    <w:rsid w:val="13BE783C"/>
    <w:rsid w:val="1B302BE8"/>
    <w:rsid w:val="1B9852B7"/>
    <w:rsid w:val="1BAC03F1"/>
    <w:rsid w:val="25DB2B79"/>
    <w:rsid w:val="2CA214B5"/>
    <w:rsid w:val="2E2F59BD"/>
    <w:rsid w:val="2E6B280E"/>
    <w:rsid w:val="2FEA73B1"/>
    <w:rsid w:val="40D865F2"/>
    <w:rsid w:val="48E04847"/>
    <w:rsid w:val="54074A06"/>
    <w:rsid w:val="55CF657E"/>
    <w:rsid w:val="5C447CC6"/>
    <w:rsid w:val="6DC81A35"/>
    <w:rsid w:val="6EB8009F"/>
    <w:rsid w:val="72F47A2B"/>
    <w:rsid w:val="730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189</Characters>
  <Lines>0</Lines>
  <Paragraphs>0</Paragraphs>
  <TotalTime>44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2022-10-11T01:33:00Z</dcterms:created>
  <dc:creator>Administrator</dc:creator>
  <cp:lastModifiedBy>Administrator</cp:lastModifiedBy>
  <cp:lastPrinted>2023-07-17T06:40:41Z</cp:lastPrinted>
  <dcterms:modified xsi:type="dcterms:W3CDTF">2023-07-17T06:42:56Z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B81D57E0E20444EAA2056E416D3B2D96_13</vt:lpwstr>
  </property>
</Properties>
</file>