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正宁县乡村振兴局关于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西坡镇彭等文等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7户监测户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风险消除的公告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按照《甘肃省健全防止返贫动态监测和帮扶机制的实施方案》关于风险消除程序和步骤要求，经村级入户核实、民主评议和公示、镇级验收、县级相关部门评估、县乡村振兴局综合认定等程序，评定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7户16人监测对象风险消除。现予以公告：</w:t>
      </w:r>
    </w:p>
    <w:tbl>
      <w:tblPr>
        <w:tblStyle w:val="3"/>
        <w:tblpPr w:leftFromText="180" w:rightFromText="180" w:vertAnchor="text" w:horzAnchor="page" w:tblpX="1913" w:tblpY="3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58"/>
        <w:gridCol w:w="1500"/>
        <w:gridCol w:w="1845"/>
        <w:gridCol w:w="2115"/>
        <w:gridCol w:w="278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月南村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彭等文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月南村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李银培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石家湾子村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赵富成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石家湾子村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温书红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西坡村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张刚存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宋畔村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焦军虎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宋畔村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雷海萍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因病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60" w:firstLine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         2023年12月27日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zQ0MjcwNGEzZDhkZmE3ZDdkNTMxYTU5MWRhZGIifQ=="/>
  </w:docVars>
  <w:rsids>
    <w:rsidRoot w:val="00000000"/>
    <w:rsid w:val="0A20738F"/>
    <w:rsid w:val="0C1349F7"/>
    <w:rsid w:val="14011A1D"/>
    <w:rsid w:val="14364C7A"/>
    <w:rsid w:val="147E273A"/>
    <w:rsid w:val="150131D9"/>
    <w:rsid w:val="1A3B730B"/>
    <w:rsid w:val="1AB56DB6"/>
    <w:rsid w:val="1CDB7920"/>
    <w:rsid w:val="23640DBF"/>
    <w:rsid w:val="25A24AA7"/>
    <w:rsid w:val="26CF59AB"/>
    <w:rsid w:val="27896EBD"/>
    <w:rsid w:val="28043432"/>
    <w:rsid w:val="2B261206"/>
    <w:rsid w:val="374876F0"/>
    <w:rsid w:val="3B5322AF"/>
    <w:rsid w:val="3B814D21"/>
    <w:rsid w:val="3B8620A7"/>
    <w:rsid w:val="404448BC"/>
    <w:rsid w:val="501D01D6"/>
    <w:rsid w:val="53E2021C"/>
    <w:rsid w:val="627110E9"/>
    <w:rsid w:val="63100901"/>
    <w:rsid w:val="68075F78"/>
    <w:rsid w:val="68861A4A"/>
    <w:rsid w:val="6F5C4A05"/>
    <w:rsid w:val="79377700"/>
    <w:rsid w:val="79CD2C51"/>
    <w:rsid w:val="7BAE1E2F"/>
    <w:rsid w:val="7E5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469</Characters>
  <Lines>0</Lines>
  <Paragraphs>0</Paragraphs>
  <TotalTime>18</TotalTime>
  <ScaleCrop>false</ScaleCrop>
  <LinksUpToDate>false</LinksUpToDate>
  <CharactersWithSpaces>576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2022-10-10T06:42:00Z</dcterms:created>
  <dc:creator>Administrator</dc:creator>
  <cp:lastModifiedBy>橘子皮</cp:lastModifiedBy>
  <cp:lastPrinted>2023-12-27T02:06:00Z</cp:lastPrinted>
  <dcterms:modified xsi:type="dcterms:W3CDTF">2023-12-27T02:59:14Z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642390A1A4F34191B6AFBF8AC2141120</vt:lpwstr>
  </property>
</Properties>
</file>