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4C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A77E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正宁县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农业农村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局关于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识别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袁宏儒为监测对象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的公告</w:t>
      </w:r>
    </w:p>
    <w:p w14:paraId="3C49B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按照《甘肃省健全防止返贫动态监测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和帮扶机制的实施方案》关于识别监测对象程序和步骤要求，经村级入户核实、民主评议和公示、镇级初审、县农业农村局综合认定等程序，评定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袁宏儒1户4人为监测对象。现予以公告：</w:t>
      </w:r>
    </w:p>
    <w:p w14:paraId="346E4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30"/>
        <w:gridCol w:w="1620"/>
        <w:gridCol w:w="1590"/>
        <w:gridCol w:w="1905"/>
        <w:gridCol w:w="2775"/>
        <w:gridCol w:w="3010"/>
      </w:tblGrid>
      <w:tr w14:paraId="1DDA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71" w:type="dxa"/>
          </w:tcPr>
          <w:p w14:paraId="0AF18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</w:tcPr>
          <w:p w14:paraId="0751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620" w:type="dxa"/>
          </w:tcPr>
          <w:p w14:paraId="6CEAA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590" w:type="dxa"/>
          </w:tcPr>
          <w:p w14:paraId="090E7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905" w:type="dxa"/>
          </w:tcPr>
          <w:p w14:paraId="12161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775" w:type="dxa"/>
          </w:tcPr>
          <w:p w14:paraId="1F64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监测对象类型</w:t>
            </w:r>
          </w:p>
        </w:tc>
        <w:tc>
          <w:tcPr>
            <w:tcW w:w="3010" w:type="dxa"/>
          </w:tcPr>
          <w:p w14:paraId="0A780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风险原因</w:t>
            </w:r>
          </w:p>
        </w:tc>
      </w:tr>
      <w:tr w14:paraId="626D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71" w:type="dxa"/>
          </w:tcPr>
          <w:p w14:paraId="5EEA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</w:tcPr>
          <w:p w14:paraId="0BF0A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湫头</w:t>
            </w:r>
          </w:p>
        </w:tc>
        <w:tc>
          <w:tcPr>
            <w:tcW w:w="1620" w:type="dxa"/>
          </w:tcPr>
          <w:p w14:paraId="15AD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西沟村</w:t>
            </w:r>
          </w:p>
        </w:tc>
        <w:tc>
          <w:tcPr>
            <w:tcW w:w="1590" w:type="dxa"/>
          </w:tcPr>
          <w:p w14:paraId="26948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袁宏儒</w:t>
            </w:r>
          </w:p>
        </w:tc>
        <w:tc>
          <w:tcPr>
            <w:tcW w:w="1905" w:type="dxa"/>
          </w:tcPr>
          <w:p w14:paraId="0527A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75" w:type="dxa"/>
          </w:tcPr>
          <w:p w14:paraId="2B11B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3010" w:type="dxa"/>
          </w:tcPr>
          <w:p w14:paraId="2BE0C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因病、缺劳动力</w:t>
            </w:r>
          </w:p>
        </w:tc>
      </w:tr>
    </w:tbl>
    <w:p w14:paraId="08D08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</w:p>
    <w:p w14:paraId="32AFC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1200" w:firstLineChars="3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8C3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280" w:firstLineChars="2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正宁县农业农村局</w:t>
      </w:r>
    </w:p>
    <w:p w14:paraId="17892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2025年8月11日</w:t>
      </w:r>
    </w:p>
    <w:sectPr>
      <w:pgSz w:w="16838" w:h="11906" w:orient="landscape"/>
      <w:pgMar w:top="839" w:right="1440" w:bottom="78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WEwZDRjODY1MGI1NDVlMGU3MzBmYTY0YWFjNTcifQ=="/>
  </w:docVars>
  <w:rsids>
    <w:rsidRoot w:val="00000000"/>
    <w:rsid w:val="04671453"/>
    <w:rsid w:val="14011A1D"/>
    <w:rsid w:val="150131D9"/>
    <w:rsid w:val="1AB56DB6"/>
    <w:rsid w:val="23640DBF"/>
    <w:rsid w:val="25A24AA7"/>
    <w:rsid w:val="27896EBD"/>
    <w:rsid w:val="2B261206"/>
    <w:rsid w:val="2DE32942"/>
    <w:rsid w:val="2EFB7A46"/>
    <w:rsid w:val="34022B16"/>
    <w:rsid w:val="39D14F9C"/>
    <w:rsid w:val="3B5322AF"/>
    <w:rsid w:val="3B8620A7"/>
    <w:rsid w:val="3C691B3C"/>
    <w:rsid w:val="4836248C"/>
    <w:rsid w:val="4BD62DAE"/>
    <w:rsid w:val="4E906F18"/>
    <w:rsid w:val="501D01D6"/>
    <w:rsid w:val="53E2021C"/>
    <w:rsid w:val="60210CFF"/>
    <w:rsid w:val="627110E9"/>
    <w:rsid w:val="63100901"/>
    <w:rsid w:val="64F5517A"/>
    <w:rsid w:val="663333EA"/>
    <w:rsid w:val="68075F78"/>
    <w:rsid w:val="6B0E3DA7"/>
    <w:rsid w:val="6F5C4A05"/>
    <w:rsid w:val="6F667AFB"/>
    <w:rsid w:val="70361C0A"/>
    <w:rsid w:val="72862412"/>
    <w:rsid w:val="76852F5D"/>
    <w:rsid w:val="776F265D"/>
    <w:rsid w:val="77A31B51"/>
    <w:rsid w:val="7BA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189</Characters>
  <Lines>0</Lines>
  <Paragraphs>0</Paragraphs>
  <TotalTime>9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2022-10-10T06:42:00Z</dcterms:created>
  <dc:creator>Administrator</dc:creator>
  <cp:lastModifiedBy>平安</cp:lastModifiedBy>
  <cp:lastPrinted>2025-08-11T06:37:29Z</cp:lastPrinted>
  <dcterms:modified xsi:type="dcterms:W3CDTF">2025-08-11T06:37:47Z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642390A1A4F34191B6AFBF8AC2141120</vt:lpwstr>
  </property>
  <property fmtid="{D5CDD505-2E9C-101B-9397-08002B2CF9AE}" pid="4" name="KSOTemplateDocerSaveRecord">
    <vt:lpwstr>eyJoZGlkIjoiYmFhYWEwZDRjODY1MGI1NDVlMGU3MzBmYTY0YWFjNTciLCJ1c2VySWQiOiI1MDkwODkwODAifQ==</vt:lpwstr>
  </property>
</Properties>
</file>