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三嘉乡开展安全生产宣传活动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2月11日，三嘉乡联合多部门开展森林草原防灭火、疫情防控、消防安全、道路交通、校园安全等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安全生产领域宣传活动。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活动采取设立宣传咨询台、悬挂横幅、张贴标语等形式开展，向群众集中宣传安全生产方针政策、法律法规和安全知识，深入开展各类安全宣传咨询服务，着力营造“消除事故隐患、筑牢安全防线”的社会氛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119380</wp:posOffset>
            </wp:positionV>
            <wp:extent cx="2872740" cy="2199640"/>
            <wp:effectExtent l="0" t="0" r="3810" b="10160"/>
            <wp:wrapNone/>
            <wp:docPr id="8" name="图片 8" descr="471a09434c70b5c0661e6105cec3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71a09434c70b5c0661e6105cec38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138430</wp:posOffset>
            </wp:positionV>
            <wp:extent cx="2858135" cy="2232025"/>
            <wp:effectExtent l="0" t="0" r="18415" b="15875"/>
            <wp:wrapNone/>
            <wp:docPr id="7" name="图片 7" descr="7a392401096ef5ba50e7ad15f6fac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a392401096ef5ba50e7ad15f6fac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同时，还开展了“校园安全知识进课堂”活动，面对面交流宣传，不断增强广大师生安全防范意识，提升群众安全感和满意度。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635</wp:posOffset>
            </wp:positionV>
            <wp:extent cx="2401570" cy="1926590"/>
            <wp:effectExtent l="0" t="0" r="17780" b="16510"/>
            <wp:wrapNone/>
            <wp:docPr id="3" name="图片 3" descr="C:/Users/Administrator/AppData/Local/Temp/picturecompress_2022031113092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20311130924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12700</wp:posOffset>
            </wp:positionV>
            <wp:extent cx="2551430" cy="1913890"/>
            <wp:effectExtent l="0" t="0" r="1270" b="10160"/>
            <wp:wrapNone/>
            <wp:docPr id="4" name="图片 4" descr="C:/Users/Administrator/AppData/Local/Temp/picturecompress_2022031113094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20311130947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据统计，宣传咨询点累计发放安全知识小读本、宣传彩页等资料1100余份，悬挂宣传标语15条，现场接受群众咨询80余人次。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83820</wp:posOffset>
            </wp:positionV>
            <wp:extent cx="2345690" cy="1758950"/>
            <wp:effectExtent l="0" t="0" r="16510" b="12700"/>
            <wp:wrapNone/>
            <wp:docPr id="5" name="图片 5" descr="bc71371768742a23871d0950f36e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c71371768742a23871d0950f36eb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73025</wp:posOffset>
            </wp:positionV>
            <wp:extent cx="2372995" cy="1779270"/>
            <wp:effectExtent l="0" t="0" r="8255" b="11430"/>
            <wp:wrapNone/>
            <wp:docPr id="6" name="图片 6" descr="f2ea4566cee0469c5ab430c3f12e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2ea4566cee0469c5ab430c3f12e49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DYzYmEyMTJlZmExYTU1ZjNiNzA1MjNhMTc4YTcifQ=="/>
  </w:docVars>
  <w:rsids>
    <w:rsidRoot w:val="03C072F9"/>
    <w:rsid w:val="03C072F9"/>
    <w:rsid w:val="17F62E05"/>
    <w:rsid w:val="252C1906"/>
    <w:rsid w:val="61F2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297</Characters>
  <Lines>0</Lines>
  <Paragraphs>0</Paragraphs>
  <TotalTime>9</TotalTime>
  <ScaleCrop>false</ScaleCrop>
  <LinksUpToDate>false</LinksUpToDate>
  <CharactersWithSpaces>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2022-03-11T04:14:00Z</dcterms:created>
  <dc:creator>Administrator</dc:creator>
  <cp:lastModifiedBy>颉博</cp:lastModifiedBy>
  <dcterms:modified xsi:type="dcterms:W3CDTF">2023-02-23T02:45:36Z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910CBE8D8F4A4B13A01F827E1AC4121B</vt:lpwstr>
  </property>
</Properties>
</file>